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AD80E" w14:textId="61FA04EE" w:rsidR="009D47D6" w:rsidRDefault="009D47D6" w:rsidP="009D47D6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New Mexico State </w:t>
      </w:r>
      <w:r w:rsidR="004D5079">
        <w:rPr>
          <w:rFonts w:ascii="Arial" w:hAnsi="Arial" w:cs="Arial"/>
          <w:b/>
          <w:bCs/>
          <w:sz w:val="28"/>
          <w:szCs w:val="28"/>
          <w:u w:val="single"/>
        </w:rPr>
        <w:t>Legislative Session Update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 </w:t>
      </w:r>
      <w:r w:rsidR="00FD31F3">
        <w:rPr>
          <w:rFonts w:ascii="Arial" w:hAnsi="Arial" w:cs="Arial"/>
          <w:b/>
          <w:bCs/>
          <w:sz w:val="28"/>
          <w:szCs w:val="28"/>
          <w:u w:val="single"/>
        </w:rPr>
        <w:t>2-12-</w:t>
      </w:r>
      <w:r>
        <w:rPr>
          <w:rFonts w:ascii="Arial" w:hAnsi="Arial" w:cs="Arial"/>
          <w:b/>
          <w:bCs/>
          <w:sz w:val="28"/>
          <w:szCs w:val="28"/>
          <w:u w:val="single"/>
        </w:rPr>
        <w:t>2020</w:t>
      </w:r>
    </w:p>
    <w:p w14:paraId="1921F32A" w14:textId="0C6448CF" w:rsidR="001C04D7" w:rsidRPr="001C04D7" w:rsidRDefault="001C04D7" w:rsidP="001C04D7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Bills that will not advance this year have been removed</w:t>
      </w:r>
      <w:r w:rsidR="00FD31F3">
        <w:rPr>
          <w:rFonts w:ascii="Arial" w:hAnsi="Arial" w:cs="Arial"/>
          <w:bCs/>
        </w:rPr>
        <w:t xml:space="preserve"> but remain under review in preparation for next year’s session</w:t>
      </w:r>
      <w:bookmarkStart w:id="0" w:name="_GoBack"/>
      <w:bookmarkEnd w:id="0"/>
    </w:p>
    <w:p w14:paraId="64F26562" w14:textId="77777777" w:rsidR="009D47D6" w:rsidRPr="009D47D6" w:rsidRDefault="009D47D6" w:rsidP="001C04D7">
      <w:pPr>
        <w:widowControl w:val="0"/>
        <w:tabs>
          <w:tab w:val="left" w:pos="1260"/>
        </w:tabs>
        <w:autoSpaceDE w:val="0"/>
        <w:autoSpaceDN w:val="0"/>
        <w:adjustRightInd w:val="0"/>
        <w:spacing w:before="240"/>
        <w:ind w:right="-21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Bill:</w:t>
      </w:r>
      <w:r w:rsidRPr="009D47D6">
        <w:rPr>
          <w:rFonts w:ascii="Arial" w:hAnsi="Arial" w:cs="Arial"/>
          <w:b/>
          <w:bCs/>
          <w:sz w:val="22"/>
          <w:szCs w:val="22"/>
        </w:rPr>
        <w:tab/>
        <w:t xml:space="preserve">HB301 </w:t>
      </w:r>
    </w:p>
    <w:p w14:paraId="42285B2F" w14:textId="77777777" w:rsidR="009D47D6" w:rsidRDefault="009D47D6" w:rsidP="009D47D6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Title:</w:t>
      </w:r>
      <w:r w:rsidRPr="009D47D6">
        <w:rPr>
          <w:rFonts w:ascii="Arial" w:hAnsi="Arial" w:cs="Arial"/>
          <w:sz w:val="22"/>
          <w:szCs w:val="22"/>
        </w:rPr>
        <w:tab/>
        <w:t>VIOLENCE INTERVENTION PROGRAM ACT AND FUND</w:t>
      </w:r>
    </w:p>
    <w:p w14:paraId="213EFA36" w14:textId="3F318227" w:rsidR="009D47D6" w:rsidRPr="009C1781" w:rsidRDefault="009D47D6" w:rsidP="009D47D6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b/>
          <w:sz w:val="22"/>
          <w:szCs w:val="22"/>
        </w:rPr>
      </w:pPr>
      <w:r w:rsidRPr="009C1781">
        <w:rPr>
          <w:rFonts w:ascii="Arial" w:hAnsi="Arial" w:cs="Arial"/>
          <w:b/>
          <w:sz w:val="22"/>
          <w:szCs w:val="22"/>
        </w:rPr>
        <w:t>NMCADV:</w:t>
      </w:r>
      <w:r w:rsidRPr="009C1781">
        <w:rPr>
          <w:rFonts w:ascii="Arial" w:hAnsi="Arial" w:cs="Arial"/>
          <w:b/>
          <w:sz w:val="22"/>
          <w:szCs w:val="22"/>
        </w:rPr>
        <w:tab/>
      </w:r>
      <w:r w:rsidR="00FD31F3">
        <w:rPr>
          <w:rFonts w:ascii="Arial" w:hAnsi="Arial" w:cs="Arial"/>
          <w:b/>
          <w:sz w:val="22"/>
          <w:szCs w:val="22"/>
        </w:rPr>
        <w:t xml:space="preserve">Under </w:t>
      </w:r>
      <w:proofErr w:type="spellStart"/>
      <w:r w:rsidR="00FD31F3">
        <w:rPr>
          <w:rFonts w:ascii="Arial" w:hAnsi="Arial" w:cs="Arial"/>
          <w:b/>
          <w:sz w:val="22"/>
          <w:szCs w:val="22"/>
        </w:rPr>
        <w:t>Revie</w:t>
      </w:r>
      <w:proofErr w:type="spellEnd"/>
    </w:p>
    <w:p w14:paraId="08119ED2" w14:textId="77777777" w:rsidR="009D47D6" w:rsidRPr="009D47D6" w:rsidRDefault="009D47D6" w:rsidP="009C1781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Summary:</w:t>
      </w:r>
      <w:r w:rsidRPr="009D47D6">
        <w:rPr>
          <w:rFonts w:ascii="Arial" w:hAnsi="Arial" w:cs="Arial"/>
          <w:sz w:val="22"/>
          <w:szCs w:val="22"/>
        </w:rPr>
        <w:tab/>
        <w:t>Creates the Violence Intervention Program Act and Fund, administered by the Department of Health to make awards to municipalities disproportionately impacted by violent crimes</w:t>
      </w:r>
      <w:r w:rsidR="009C1781">
        <w:rPr>
          <w:rFonts w:ascii="Arial" w:hAnsi="Arial" w:cs="Arial"/>
          <w:sz w:val="22"/>
          <w:szCs w:val="22"/>
        </w:rPr>
        <w:t xml:space="preserve">.  </w:t>
      </w:r>
      <w:r w:rsidRPr="009D47D6">
        <w:rPr>
          <w:rFonts w:ascii="Arial" w:hAnsi="Arial" w:cs="Arial"/>
          <w:sz w:val="22"/>
          <w:szCs w:val="22"/>
        </w:rPr>
        <w:t>Appropriates $10.0 million</w:t>
      </w:r>
      <w:r w:rsidR="009C1781">
        <w:rPr>
          <w:rFonts w:ascii="Arial" w:hAnsi="Arial" w:cs="Arial"/>
          <w:sz w:val="22"/>
          <w:szCs w:val="22"/>
        </w:rPr>
        <w:t xml:space="preserve"> in recurring funds</w:t>
      </w:r>
      <w:r w:rsidRPr="009D47D6">
        <w:rPr>
          <w:rFonts w:ascii="Arial" w:hAnsi="Arial" w:cs="Arial"/>
          <w:sz w:val="22"/>
          <w:szCs w:val="22"/>
        </w:rPr>
        <w:t xml:space="preserve"> for FY2021</w:t>
      </w:r>
      <w:r w:rsidR="009C1781">
        <w:rPr>
          <w:rFonts w:ascii="Arial" w:hAnsi="Arial" w:cs="Arial"/>
          <w:sz w:val="22"/>
          <w:szCs w:val="22"/>
        </w:rPr>
        <w:t>.</w:t>
      </w:r>
      <w:r w:rsidRPr="009D47D6">
        <w:rPr>
          <w:rFonts w:ascii="Arial" w:hAnsi="Arial" w:cs="Arial"/>
          <w:sz w:val="22"/>
          <w:szCs w:val="22"/>
        </w:rPr>
        <w:t xml:space="preserve"> </w:t>
      </w:r>
    </w:p>
    <w:p w14:paraId="2706906B" w14:textId="77777777" w:rsidR="009D47D6" w:rsidRPr="009D47D6" w:rsidRDefault="009D47D6" w:rsidP="009C1781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Status:</w:t>
      </w:r>
      <w:r w:rsidRPr="009D47D6">
        <w:rPr>
          <w:rFonts w:ascii="Arial" w:hAnsi="Arial" w:cs="Arial"/>
          <w:sz w:val="22"/>
          <w:szCs w:val="22"/>
        </w:rPr>
        <w:tab/>
      </w:r>
      <w:r w:rsidR="009C1781">
        <w:rPr>
          <w:rFonts w:ascii="Arial" w:hAnsi="Arial" w:cs="Arial"/>
          <w:sz w:val="22"/>
          <w:szCs w:val="22"/>
        </w:rPr>
        <w:t>In House Appropriations and Finance Committee</w:t>
      </w:r>
    </w:p>
    <w:p w14:paraId="41DF2034" w14:textId="77777777" w:rsidR="009D47D6" w:rsidRPr="009D47D6" w:rsidRDefault="009D47D6" w:rsidP="009C1781">
      <w:pPr>
        <w:widowControl w:val="0"/>
        <w:tabs>
          <w:tab w:val="left" w:pos="1260"/>
        </w:tabs>
        <w:autoSpaceDE w:val="0"/>
        <w:autoSpaceDN w:val="0"/>
        <w:adjustRightInd w:val="0"/>
        <w:spacing w:before="240"/>
        <w:ind w:right="-21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Bill:</w:t>
      </w:r>
      <w:r w:rsidRPr="009D47D6">
        <w:rPr>
          <w:rFonts w:ascii="Arial" w:hAnsi="Arial" w:cs="Arial"/>
          <w:b/>
          <w:bCs/>
          <w:sz w:val="22"/>
          <w:szCs w:val="22"/>
        </w:rPr>
        <w:tab/>
        <w:t xml:space="preserve">SB5 </w:t>
      </w:r>
    </w:p>
    <w:p w14:paraId="27E341BC" w14:textId="77777777" w:rsidR="009D47D6" w:rsidRPr="009D47D6" w:rsidRDefault="009D47D6" w:rsidP="009D47D6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Title:</w:t>
      </w:r>
      <w:r w:rsidRPr="009D47D6">
        <w:rPr>
          <w:rFonts w:ascii="Arial" w:hAnsi="Arial" w:cs="Arial"/>
          <w:sz w:val="22"/>
          <w:szCs w:val="22"/>
        </w:rPr>
        <w:tab/>
        <w:t>EXTREME RISK FIREARM PROTECTION ORDER ACT</w:t>
      </w:r>
    </w:p>
    <w:p w14:paraId="545D90C7" w14:textId="77777777" w:rsidR="009C1781" w:rsidRDefault="009C1781" w:rsidP="009C1781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NMCADV:</w:t>
      </w:r>
      <w:r>
        <w:rPr>
          <w:rFonts w:ascii="Arial" w:hAnsi="Arial" w:cs="Arial"/>
          <w:b/>
          <w:bCs/>
          <w:sz w:val="22"/>
          <w:szCs w:val="22"/>
        </w:rPr>
        <w:tab/>
        <w:t>Neutral</w:t>
      </w:r>
    </w:p>
    <w:p w14:paraId="24880713" w14:textId="77777777" w:rsidR="009D47D6" w:rsidRDefault="009D47D6" w:rsidP="009C1781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Summary:</w:t>
      </w:r>
      <w:r w:rsidRPr="009D47D6">
        <w:rPr>
          <w:rFonts w:ascii="Arial" w:hAnsi="Arial" w:cs="Arial"/>
          <w:sz w:val="22"/>
          <w:szCs w:val="22"/>
        </w:rPr>
        <w:tab/>
      </w:r>
      <w:r w:rsidR="009C1781">
        <w:rPr>
          <w:rFonts w:ascii="Arial" w:hAnsi="Arial" w:cs="Arial"/>
          <w:sz w:val="22"/>
          <w:szCs w:val="22"/>
        </w:rPr>
        <w:t>Identical to HB 7</w:t>
      </w:r>
      <w:r w:rsidRPr="009D47D6">
        <w:rPr>
          <w:rFonts w:ascii="Arial" w:hAnsi="Arial" w:cs="Arial"/>
          <w:sz w:val="22"/>
          <w:szCs w:val="22"/>
        </w:rPr>
        <w:t xml:space="preserve"> </w:t>
      </w:r>
    </w:p>
    <w:p w14:paraId="46488815" w14:textId="3638EEE4" w:rsidR="00E853DD" w:rsidRPr="009D47D6" w:rsidRDefault="00E853DD" w:rsidP="00E853DD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*This bill has been amended in the Senate so that only law enforcement may petition the court (family or household members will not be able to)</w:t>
      </w:r>
    </w:p>
    <w:p w14:paraId="099F51B9" w14:textId="2E77694D" w:rsidR="004D5079" w:rsidRDefault="009D47D6" w:rsidP="00FD31F3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Status:</w:t>
      </w:r>
      <w:r w:rsidRPr="009D47D6">
        <w:rPr>
          <w:rFonts w:ascii="Arial" w:hAnsi="Arial" w:cs="Arial"/>
          <w:sz w:val="22"/>
          <w:szCs w:val="22"/>
        </w:rPr>
        <w:tab/>
      </w:r>
      <w:r w:rsidR="001C04D7">
        <w:rPr>
          <w:rFonts w:ascii="Arial" w:hAnsi="Arial" w:cs="Arial"/>
          <w:sz w:val="22"/>
          <w:szCs w:val="22"/>
        </w:rPr>
        <w:t>Passed</w:t>
      </w:r>
      <w:r w:rsidR="00FD31F3">
        <w:rPr>
          <w:rFonts w:ascii="Arial" w:hAnsi="Arial" w:cs="Arial"/>
          <w:sz w:val="22"/>
          <w:szCs w:val="22"/>
        </w:rPr>
        <w:t xml:space="preserve"> in Senate, goes to House</w:t>
      </w:r>
    </w:p>
    <w:p w14:paraId="59B1CE47" w14:textId="44FE0D24" w:rsidR="002D51A1" w:rsidRPr="009D47D6" w:rsidRDefault="002D51A1" w:rsidP="004D5079">
      <w:pPr>
        <w:widowControl w:val="0"/>
        <w:tabs>
          <w:tab w:val="left" w:pos="1260"/>
        </w:tabs>
        <w:autoSpaceDE w:val="0"/>
        <w:autoSpaceDN w:val="0"/>
        <w:adjustRightInd w:val="0"/>
        <w:spacing w:before="24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Bill:</w:t>
      </w:r>
      <w:r w:rsidRPr="009D47D6">
        <w:rPr>
          <w:rFonts w:ascii="Arial" w:hAnsi="Arial" w:cs="Arial"/>
          <w:b/>
          <w:bCs/>
          <w:sz w:val="22"/>
          <w:szCs w:val="22"/>
        </w:rPr>
        <w:tab/>
        <w:t>S</w:t>
      </w:r>
      <w:r>
        <w:rPr>
          <w:rFonts w:ascii="Arial" w:hAnsi="Arial" w:cs="Arial"/>
          <w:b/>
          <w:bCs/>
          <w:sz w:val="22"/>
          <w:szCs w:val="22"/>
        </w:rPr>
        <w:t>M 50</w:t>
      </w:r>
    </w:p>
    <w:p w14:paraId="15436FCF" w14:textId="15B6914B" w:rsidR="002D51A1" w:rsidRPr="009D47D6" w:rsidRDefault="002D51A1" w:rsidP="002D51A1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Title:</w:t>
      </w:r>
      <w:r w:rsidRPr="009D47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FAMILY VIOLENCE PROTECTION ACT TASK FORCE</w:t>
      </w:r>
    </w:p>
    <w:p w14:paraId="57250EE5" w14:textId="49A5993D" w:rsidR="002D51A1" w:rsidRDefault="002D51A1" w:rsidP="002D51A1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NMCADV: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E853DD">
        <w:rPr>
          <w:rFonts w:ascii="Arial" w:hAnsi="Arial" w:cs="Arial"/>
          <w:b/>
          <w:bCs/>
          <w:sz w:val="22"/>
          <w:szCs w:val="22"/>
        </w:rPr>
        <w:t>Support</w:t>
      </w:r>
    </w:p>
    <w:p w14:paraId="43B957F5" w14:textId="2C79F300" w:rsidR="002D51A1" w:rsidRPr="009D47D6" w:rsidRDefault="002D51A1" w:rsidP="002D51A1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Summary:</w:t>
      </w:r>
      <w:r w:rsidRPr="009D47D6">
        <w:rPr>
          <w:rFonts w:ascii="Arial" w:hAnsi="Arial" w:cs="Arial"/>
          <w:sz w:val="22"/>
          <w:szCs w:val="22"/>
        </w:rPr>
        <w:tab/>
        <w:t xml:space="preserve">Creates </w:t>
      </w:r>
      <w:r>
        <w:rPr>
          <w:rFonts w:ascii="Arial" w:hAnsi="Arial" w:cs="Arial"/>
          <w:sz w:val="22"/>
          <w:szCs w:val="22"/>
        </w:rPr>
        <w:t>a task force convened by CVRC to review and update this Act</w:t>
      </w:r>
    </w:p>
    <w:p w14:paraId="1F576FA9" w14:textId="78636B8D" w:rsidR="001C04D7" w:rsidRPr="001C04D7" w:rsidRDefault="002D51A1" w:rsidP="001C04D7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Status:</w:t>
      </w:r>
      <w:r w:rsidRPr="009D47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</w:t>
      </w:r>
      <w:r w:rsidRPr="009D47D6">
        <w:rPr>
          <w:rFonts w:ascii="Arial" w:hAnsi="Arial" w:cs="Arial"/>
          <w:sz w:val="22"/>
          <w:szCs w:val="22"/>
        </w:rPr>
        <w:t xml:space="preserve"> Senate </w:t>
      </w:r>
      <w:r>
        <w:rPr>
          <w:rFonts w:ascii="Arial" w:hAnsi="Arial" w:cs="Arial"/>
          <w:sz w:val="22"/>
          <w:szCs w:val="22"/>
        </w:rPr>
        <w:t>Rules Committee</w:t>
      </w:r>
    </w:p>
    <w:p w14:paraId="4498CE74" w14:textId="3535041E" w:rsidR="00E853DD" w:rsidRDefault="00E853DD" w:rsidP="00E853DD">
      <w:pPr>
        <w:widowControl w:val="0"/>
        <w:tabs>
          <w:tab w:val="left" w:pos="1260"/>
        </w:tabs>
        <w:autoSpaceDE w:val="0"/>
        <w:autoSpaceDN w:val="0"/>
        <w:adjustRightInd w:val="0"/>
        <w:spacing w:before="240"/>
        <w:ind w:left="1260" w:right="-21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Sexual Assault Related Legislation:</w:t>
      </w:r>
    </w:p>
    <w:p w14:paraId="47C70E80" w14:textId="77777777" w:rsidR="00E853DD" w:rsidRPr="009D47D6" w:rsidRDefault="00E853DD" w:rsidP="00E853DD">
      <w:pPr>
        <w:widowControl w:val="0"/>
        <w:tabs>
          <w:tab w:val="left" w:pos="1260"/>
        </w:tabs>
        <w:autoSpaceDE w:val="0"/>
        <w:autoSpaceDN w:val="0"/>
        <w:adjustRightInd w:val="0"/>
        <w:spacing w:before="24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Bill:</w:t>
      </w:r>
      <w:r w:rsidRPr="009D47D6">
        <w:rPr>
          <w:rFonts w:ascii="Arial" w:hAnsi="Arial" w:cs="Arial"/>
          <w:b/>
          <w:bCs/>
          <w:sz w:val="22"/>
          <w:szCs w:val="22"/>
        </w:rPr>
        <w:tab/>
        <w:t xml:space="preserve">HB21 </w:t>
      </w:r>
    </w:p>
    <w:p w14:paraId="3A8423F6" w14:textId="77777777" w:rsidR="00E853DD" w:rsidRPr="009D47D6" w:rsidRDefault="00E853DD" w:rsidP="00E853DD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Title:</w:t>
      </w:r>
      <w:r w:rsidRPr="009D47D6">
        <w:rPr>
          <w:rFonts w:ascii="Arial" w:hAnsi="Arial" w:cs="Arial"/>
          <w:sz w:val="22"/>
          <w:szCs w:val="22"/>
        </w:rPr>
        <w:tab/>
        <w:t>EMPLOYMENT AGREEMENT PROHIBITIONS RELATING TO SEXUAL HARASSMENT OR ASSAULT</w:t>
      </w:r>
    </w:p>
    <w:p w14:paraId="7A645793" w14:textId="77777777" w:rsidR="00E853DD" w:rsidRDefault="00E853DD" w:rsidP="00E853DD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NMCADV:</w:t>
      </w:r>
      <w:r>
        <w:rPr>
          <w:rFonts w:ascii="Arial" w:hAnsi="Arial" w:cs="Arial"/>
          <w:b/>
          <w:bCs/>
          <w:sz w:val="22"/>
          <w:szCs w:val="22"/>
        </w:rPr>
        <w:tab/>
        <w:t>Support on behalf of Coalition of Sexual Assault Programs</w:t>
      </w:r>
    </w:p>
    <w:p w14:paraId="76809FFB" w14:textId="77777777" w:rsidR="00E853DD" w:rsidRPr="009D47D6" w:rsidRDefault="00E853DD" w:rsidP="00E853DD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Summary:</w:t>
      </w:r>
      <w:r>
        <w:rPr>
          <w:rFonts w:ascii="Arial" w:hAnsi="Arial" w:cs="Arial"/>
          <w:sz w:val="22"/>
          <w:szCs w:val="22"/>
        </w:rPr>
        <w:tab/>
      </w:r>
      <w:r w:rsidRPr="009D47D6">
        <w:rPr>
          <w:rFonts w:ascii="Arial" w:hAnsi="Arial" w:cs="Arial"/>
          <w:sz w:val="22"/>
          <w:szCs w:val="22"/>
        </w:rPr>
        <w:t>Prohibits an employer, from requiring an employee to sign a nondisclosure provision of a settlement agreement relating to a claim of sexual harassment or sexual assault in the workplace or at a work</w:t>
      </w:r>
      <w:r w:rsidRPr="009D47D6">
        <w:rPr>
          <w:rFonts w:ascii="PT Sans" w:hAnsi="PT Sans" w:cs="PT Sans"/>
          <w:sz w:val="22"/>
          <w:szCs w:val="22"/>
        </w:rPr>
        <w:t>‑</w:t>
      </w:r>
      <w:r w:rsidRPr="009D47D6">
        <w:rPr>
          <w:rFonts w:ascii="Arial" w:hAnsi="Arial" w:cs="Arial"/>
          <w:sz w:val="22"/>
          <w:szCs w:val="22"/>
        </w:rPr>
        <w:t>related event.</w:t>
      </w:r>
    </w:p>
    <w:p w14:paraId="3F864A82" w14:textId="77777777" w:rsidR="00E853DD" w:rsidRPr="009C1781" w:rsidRDefault="00E853DD" w:rsidP="00E853DD">
      <w:pPr>
        <w:widowControl w:val="0"/>
        <w:tabs>
          <w:tab w:val="left" w:pos="1260"/>
        </w:tabs>
        <w:autoSpaceDE w:val="0"/>
        <w:autoSpaceDN w:val="0"/>
        <w:adjustRightInd w:val="0"/>
        <w:ind w:left="1440" w:right="-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Status</w:t>
      </w:r>
      <w:r w:rsidRPr="009D47D6">
        <w:rPr>
          <w:rFonts w:ascii="Arial" w:hAnsi="Arial" w:cs="Arial"/>
          <w:b/>
          <w:bCs/>
          <w:sz w:val="22"/>
          <w:szCs w:val="22"/>
        </w:rPr>
        <w:t>:</w:t>
      </w:r>
      <w:r w:rsidRPr="009D47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 </w:t>
      </w:r>
      <w:r w:rsidRPr="009D47D6">
        <w:rPr>
          <w:rFonts w:ascii="Arial" w:hAnsi="Arial" w:cs="Arial"/>
          <w:sz w:val="22"/>
          <w:szCs w:val="22"/>
        </w:rPr>
        <w:t>House Labor, Veterans' and Military Affairs Committee</w:t>
      </w:r>
    </w:p>
    <w:p w14:paraId="1DE52D7A" w14:textId="77777777" w:rsidR="00E853DD" w:rsidRPr="009D47D6" w:rsidRDefault="00E853DD" w:rsidP="00E853DD">
      <w:pPr>
        <w:widowControl w:val="0"/>
        <w:tabs>
          <w:tab w:val="left" w:pos="1260"/>
        </w:tabs>
        <w:autoSpaceDE w:val="0"/>
        <w:autoSpaceDN w:val="0"/>
        <w:adjustRightInd w:val="0"/>
        <w:spacing w:before="24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Bill:</w:t>
      </w:r>
      <w:r w:rsidRPr="009D47D6">
        <w:rPr>
          <w:rFonts w:ascii="Arial" w:hAnsi="Arial" w:cs="Arial"/>
          <w:b/>
          <w:bCs/>
          <w:sz w:val="22"/>
          <w:szCs w:val="22"/>
        </w:rPr>
        <w:tab/>
        <w:t xml:space="preserve">HB232 </w:t>
      </w:r>
    </w:p>
    <w:p w14:paraId="7C0E6966" w14:textId="77777777" w:rsidR="00E853DD" w:rsidRPr="009D47D6" w:rsidRDefault="00E853DD" w:rsidP="00E853DD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Title:</w:t>
      </w:r>
      <w:r w:rsidRPr="009D47D6">
        <w:rPr>
          <w:rFonts w:ascii="Arial" w:hAnsi="Arial" w:cs="Arial"/>
          <w:sz w:val="22"/>
          <w:szCs w:val="22"/>
        </w:rPr>
        <w:tab/>
        <w:t>FIRST</w:t>
      </w:r>
      <w:r w:rsidRPr="009D47D6">
        <w:rPr>
          <w:rFonts w:ascii="PT Sans" w:hAnsi="PT Sans" w:cs="PT Sans"/>
          <w:sz w:val="22"/>
          <w:szCs w:val="22"/>
        </w:rPr>
        <w:t>‑</w:t>
      </w:r>
      <w:r w:rsidRPr="009D47D6">
        <w:rPr>
          <w:rFonts w:ascii="Arial" w:hAnsi="Arial" w:cs="Arial"/>
          <w:sz w:val="22"/>
          <w:szCs w:val="22"/>
        </w:rPr>
        <w:t>DEGREE PENALTY FOR HUMAN TRAFFICKING</w:t>
      </w:r>
    </w:p>
    <w:p w14:paraId="4FEE6437" w14:textId="77777777" w:rsidR="00E853DD" w:rsidRDefault="00E853DD" w:rsidP="00E853DD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NMCADV:</w:t>
      </w:r>
      <w:r>
        <w:rPr>
          <w:rFonts w:ascii="Arial" w:hAnsi="Arial" w:cs="Arial"/>
          <w:b/>
          <w:bCs/>
          <w:sz w:val="22"/>
          <w:szCs w:val="22"/>
        </w:rPr>
        <w:tab/>
        <w:t>Support on behalf of Coalition of Sexual Assault Programs</w:t>
      </w:r>
    </w:p>
    <w:p w14:paraId="07877D0F" w14:textId="77777777" w:rsidR="00E853DD" w:rsidRPr="009D47D6" w:rsidRDefault="00E853DD" w:rsidP="00E853DD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Summary:</w:t>
      </w:r>
      <w:r w:rsidRPr="009D47D6">
        <w:rPr>
          <w:rFonts w:ascii="Arial" w:hAnsi="Arial" w:cs="Arial"/>
          <w:sz w:val="22"/>
          <w:szCs w:val="22"/>
        </w:rPr>
        <w:tab/>
        <w:t>Amends Sec. 30</w:t>
      </w:r>
      <w:r w:rsidRPr="009D47D6">
        <w:rPr>
          <w:rFonts w:ascii="PT Sans" w:hAnsi="PT Sans" w:cs="PT Sans"/>
          <w:sz w:val="22"/>
          <w:szCs w:val="22"/>
        </w:rPr>
        <w:t>‑</w:t>
      </w:r>
      <w:r w:rsidRPr="009D47D6">
        <w:rPr>
          <w:rFonts w:ascii="Arial" w:hAnsi="Arial" w:cs="Arial"/>
          <w:sz w:val="22"/>
          <w:szCs w:val="22"/>
        </w:rPr>
        <w:t>52</w:t>
      </w:r>
      <w:r w:rsidRPr="009D47D6">
        <w:rPr>
          <w:rFonts w:ascii="PT Sans" w:hAnsi="PT Sans" w:cs="PT Sans"/>
          <w:sz w:val="22"/>
          <w:szCs w:val="22"/>
        </w:rPr>
        <w:t>‑</w:t>
      </w:r>
      <w:r w:rsidRPr="009D47D6">
        <w:rPr>
          <w:rFonts w:ascii="Arial" w:hAnsi="Arial" w:cs="Arial"/>
          <w:sz w:val="22"/>
          <w:szCs w:val="22"/>
        </w:rPr>
        <w:t>1 of the Criminal Code to make it a first</w:t>
      </w:r>
      <w:r w:rsidRPr="009D47D6">
        <w:rPr>
          <w:rFonts w:ascii="PT Sans" w:hAnsi="PT Sans" w:cs="PT Sans"/>
          <w:sz w:val="22"/>
          <w:szCs w:val="22"/>
        </w:rPr>
        <w:t>‑</w:t>
      </w:r>
      <w:r w:rsidRPr="009D47D6">
        <w:rPr>
          <w:rFonts w:ascii="Arial" w:hAnsi="Arial" w:cs="Arial"/>
          <w:sz w:val="22"/>
          <w:szCs w:val="22"/>
        </w:rPr>
        <w:t>degree felony for committing the crime of human trafficking of a victim under the age of 18.</w:t>
      </w:r>
    </w:p>
    <w:p w14:paraId="73D54B37" w14:textId="77777777" w:rsidR="00E853DD" w:rsidRPr="009C1781" w:rsidRDefault="00E853DD" w:rsidP="00E853DD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Status:</w:t>
      </w:r>
      <w:r w:rsidRPr="009D47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 House Rules and Order of Business Committee</w:t>
      </w:r>
    </w:p>
    <w:p w14:paraId="58B3619C" w14:textId="77777777" w:rsidR="00E853DD" w:rsidRPr="009D47D6" w:rsidRDefault="00E853DD" w:rsidP="00E853DD">
      <w:pPr>
        <w:widowControl w:val="0"/>
        <w:tabs>
          <w:tab w:val="left" w:pos="1260"/>
        </w:tabs>
        <w:autoSpaceDE w:val="0"/>
        <w:autoSpaceDN w:val="0"/>
        <w:adjustRightInd w:val="0"/>
        <w:spacing w:before="24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Bill:</w:t>
      </w:r>
      <w:r w:rsidRPr="009D47D6">
        <w:rPr>
          <w:rFonts w:ascii="Arial" w:hAnsi="Arial" w:cs="Arial"/>
          <w:b/>
          <w:bCs/>
          <w:sz w:val="22"/>
          <w:szCs w:val="22"/>
        </w:rPr>
        <w:tab/>
        <w:t xml:space="preserve">HB237 </w:t>
      </w:r>
    </w:p>
    <w:p w14:paraId="74B47569" w14:textId="77777777" w:rsidR="00E853DD" w:rsidRPr="009D47D6" w:rsidRDefault="00E853DD" w:rsidP="00E853DD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Title:</w:t>
      </w:r>
      <w:r w:rsidRPr="009D47D6">
        <w:rPr>
          <w:rFonts w:ascii="Arial" w:hAnsi="Arial" w:cs="Arial"/>
          <w:sz w:val="22"/>
          <w:szCs w:val="22"/>
        </w:rPr>
        <w:tab/>
        <w:t>HUMAN TRAFFICKING AND SEX OFFENDER CHANGES</w:t>
      </w:r>
    </w:p>
    <w:p w14:paraId="4A0931E2" w14:textId="77777777" w:rsidR="00E853DD" w:rsidRDefault="00E853DD" w:rsidP="00E853DD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NMCADV:</w:t>
      </w:r>
      <w:r>
        <w:rPr>
          <w:rFonts w:ascii="Arial" w:hAnsi="Arial" w:cs="Arial"/>
          <w:b/>
          <w:bCs/>
          <w:sz w:val="22"/>
          <w:szCs w:val="22"/>
        </w:rPr>
        <w:tab/>
        <w:t>Support on behalf of Coalition of Sexual Assault Programs</w:t>
      </w:r>
    </w:p>
    <w:p w14:paraId="5DCB84F0" w14:textId="77777777" w:rsidR="00E853DD" w:rsidRPr="009D47D6" w:rsidRDefault="00E853DD" w:rsidP="00E853DD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Summary:</w:t>
      </w:r>
      <w:r w:rsidRPr="009D47D6">
        <w:rPr>
          <w:rFonts w:ascii="Arial" w:hAnsi="Arial" w:cs="Arial"/>
          <w:sz w:val="22"/>
          <w:szCs w:val="22"/>
        </w:rPr>
        <w:tab/>
        <w:t>Imposes stricter penalties; expands t</w:t>
      </w:r>
      <w:r>
        <w:rPr>
          <w:rFonts w:ascii="Arial" w:hAnsi="Arial" w:cs="Arial"/>
          <w:sz w:val="22"/>
          <w:szCs w:val="22"/>
        </w:rPr>
        <w:t xml:space="preserve">he definition of a sex offender; </w:t>
      </w:r>
      <w:r w:rsidRPr="009D47D6">
        <w:rPr>
          <w:rFonts w:ascii="Arial" w:hAnsi="Arial" w:cs="Arial"/>
          <w:sz w:val="22"/>
          <w:szCs w:val="22"/>
        </w:rPr>
        <w:t>expands scope of registry that is maintained on sex offenders by the Department of Public Safety</w:t>
      </w:r>
    </w:p>
    <w:p w14:paraId="7E4380DF" w14:textId="5F80E48C" w:rsidR="00225B79" w:rsidRPr="009D47D6" w:rsidRDefault="00E853DD" w:rsidP="001C04D7">
      <w:pPr>
        <w:widowControl w:val="0"/>
        <w:tabs>
          <w:tab w:val="left" w:pos="1260"/>
        </w:tabs>
        <w:autoSpaceDE w:val="0"/>
        <w:autoSpaceDN w:val="0"/>
        <w:adjustRightInd w:val="0"/>
        <w:ind w:left="1260" w:right="-2160" w:hanging="1260"/>
        <w:rPr>
          <w:rFonts w:ascii="Arial" w:hAnsi="Arial" w:cs="Arial"/>
          <w:sz w:val="22"/>
          <w:szCs w:val="22"/>
        </w:rPr>
      </w:pPr>
      <w:r w:rsidRPr="009D47D6">
        <w:rPr>
          <w:rFonts w:ascii="Arial" w:hAnsi="Arial" w:cs="Arial"/>
          <w:b/>
          <w:bCs/>
          <w:sz w:val="22"/>
          <w:szCs w:val="22"/>
        </w:rPr>
        <w:t>Status:</w:t>
      </w:r>
      <w:r w:rsidRPr="009D47D6">
        <w:rPr>
          <w:rFonts w:ascii="Arial" w:hAnsi="Arial" w:cs="Arial"/>
          <w:sz w:val="22"/>
          <w:szCs w:val="22"/>
        </w:rPr>
        <w:tab/>
        <w:t>House Consumer and Public Affairs Committee</w:t>
      </w:r>
    </w:p>
    <w:sectPr w:rsidR="00225B79" w:rsidRPr="009D47D6" w:rsidSect="009D47D6">
      <w:pgSz w:w="12240" w:h="15840"/>
      <w:pgMar w:top="1440" w:right="3024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D6"/>
    <w:rsid w:val="000456E2"/>
    <w:rsid w:val="001C04D7"/>
    <w:rsid w:val="00225B79"/>
    <w:rsid w:val="002D51A1"/>
    <w:rsid w:val="004D5079"/>
    <w:rsid w:val="005273B2"/>
    <w:rsid w:val="009C1781"/>
    <w:rsid w:val="009D47D6"/>
    <w:rsid w:val="009F693B"/>
    <w:rsid w:val="00BA3CC6"/>
    <w:rsid w:val="00E853DD"/>
    <w:rsid w:val="00FD31F3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48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1891</Characters>
  <Application>Microsoft Macintosh Word</Application>
  <DocSecurity>0</DocSecurity>
  <Lines>15</Lines>
  <Paragraphs>4</Paragraphs>
  <ScaleCrop>false</ScaleCrop>
  <Company>NMCADV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Policy  Coordinator</dc:creator>
  <cp:keywords/>
  <dc:description/>
  <cp:lastModifiedBy>Policy  Coordinator</cp:lastModifiedBy>
  <cp:revision>2</cp:revision>
  <dcterms:created xsi:type="dcterms:W3CDTF">2020-02-12T15:17:00Z</dcterms:created>
  <dcterms:modified xsi:type="dcterms:W3CDTF">2020-02-12T15:17:00Z</dcterms:modified>
</cp:coreProperties>
</file>